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3C" w:rsidRPr="0035603C" w:rsidRDefault="0035603C" w:rsidP="0035603C">
      <w:pPr>
        <w:jc w:val="center"/>
        <w:rPr>
          <w:sz w:val="36"/>
          <w:szCs w:val="36"/>
        </w:rPr>
      </w:pPr>
      <w:bookmarkStart w:id="0" w:name="_GoBack"/>
      <w:bookmarkEnd w:id="0"/>
      <w:r w:rsidRPr="0035603C">
        <w:rPr>
          <w:sz w:val="36"/>
          <w:szCs w:val="36"/>
        </w:rPr>
        <w:t>Synopse</w:t>
      </w:r>
      <w:r w:rsidR="00867180">
        <w:rPr>
          <w:sz w:val="36"/>
          <w:szCs w:val="36"/>
        </w:rPr>
        <w:t xml:space="preserve"> (Grobplanung)</w:t>
      </w:r>
    </w:p>
    <w:p w:rsidR="00E02366" w:rsidRDefault="0035603C">
      <w:r>
        <w:t>Thema:</w:t>
      </w:r>
      <w:r>
        <w:tab/>
      </w:r>
      <w:r>
        <w:tab/>
      </w:r>
      <w:r>
        <w:tab/>
      </w:r>
      <w:r w:rsidR="003502E9">
        <w:t>AR/VR</w:t>
      </w:r>
    </w:p>
    <w:tbl>
      <w:tblPr>
        <w:tblStyle w:val="Tabellenraster"/>
        <w:tblW w:w="14715" w:type="dxa"/>
        <w:tblLook w:val="04A0" w:firstRow="1" w:lastRow="0" w:firstColumn="1" w:lastColumn="0" w:noHBand="0" w:noVBand="1"/>
      </w:tblPr>
      <w:tblGrid>
        <w:gridCol w:w="2525"/>
        <w:gridCol w:w="8516"/>
        <w:gridCol w:w="3674"/>
      </w:tblGrid>
      <w:tr w:rsidR="004B2C1F" w:rsidTr="003502E9">
        <w:trPr>
          <w:trHeight w:val="964"/>
        </w:trPr>
        <w:tc>
          <w:tcPr>
            <w:tcW w:w="2525" w:type="dxa"/>
          </w:tcPr>
          <w:p w:rsidR="0035603C" w:rsidRPr="003502E9" w:rsidRDefault="0035603C" w:rsidP="003502E9">
            <w:pPr>
              <w:jc w:val="center"/>
              <w:rPr>
                <w:b/>
                <w:sz w:val="28"/>
                <w:szCs w:val="28"/>
              </w:rPr>
            </w:pPr>
            <w:r w:rsidRPr="003502E9">
              <w:rPr>
                <w:b/>
                <w:sz w:val="28"/>
                <w:szCs w:val="28"/>
              </w:rPr>
              <w:t>Phase</w:t>
            </w:r>
          </w:p>
          <w:p w:rsidR="003502E9" w:rsidRPr="003502E9" w:rsidRDefault="003502E9" w:rsidP="003502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6" w:type="dxa"/>
          </w:tcPr>
          <w:p w:rsidR="0035603C" w:rsidRPr="003502E9" w:rsidRDefault="0035603C" w:rsidP="003502E9">
            <w:pPr>
              <w:jc w:val="center"/>
              <w:rPr>
                <w:b/>
                <w:sz w:val="28"/>
                <w:szCs w:val="28"/>
              </w:rPr>
            </w:pPr>
            <w:r w:rsidRPr="003502E9">
              <w:rPr>
                <w:b/>
                <w:sz w:val="28"/>
                <w:szCs w:val="28"/>
              </w:rPr>
              <w:t>Aktion</w:t>
            </w:r>
          </w:p>
        </w:tc>
        <w:tc>
          <w:tcPr>
            <w:tcW w:w="3674" w:type="dxa"/>
          </w:tcPr>
          <w:p w:rsidR="0035603C" w:rsidRPr="003502E9" w:rsidRDefault="0035603C" w:rsidP="003502E9">
            <w:pPr>
              <w:jc w:val="center"/>
              <w:rPr>
                <w:b/>
                <w:sz w:val="28"/>
                <w:szCs w:val="28"/>
              </w:rPr>
            </w:pPr>
            <w:r w:rsidRPr="003502E9">
              <w:rPr>
                <w:b/>
                <w:sz w:val="28"/>
                <w:szCs w:val="28"/>
              </w:rPr>
              <w:t>Medien / Methoden</w:t>
            </w:r>
          </w:p>
        </w:tc>
      </w:tr>
      <w:tr w:rsidR="004B2C1F" w:rsidTr="003502E9">
        <w:trPr>
          <w:trHeight w:val="964"/>
        </w:trPr>
        <w:tc>
          <w:tcPr>
            <w:tcW w:w="2525" w:type="dxa"/>
          </w:tcPr>
          <w:p w:rsidR="00AB2D30" w:rsidRDefault="00F329F1" w:rsidP="00AB2D30">
            <w:r>
              <w:t>Informieren</w:t>
            </w:r>
          </w:p>
          <w:p w:rsidR="00227E3A" w:rsidRDefault="00E60DA2" w:rsidP="00AB2D30">
            <w:pPr>
              <w:pStyle w:val="Listenabsatz"/>
              <w:numPr>
                <w:ilvl w:val="0"/>
                <w:numId w:val="2"/>
              </w:numPr>
            </w:pPr>
            <w:r>
              <w:t>1</w:t>
            </w:r>
            <w:r w:rsidR="004E12E5">
              <w:t>5</w:t>
            </w:r>
            <w:r w:rsidR="00AB2D30">
              <w:t>min</w:t>
            </w:r>
          </w:p>
          <w:p w:rsidR="002C6656" w:rsidRDefault="002C6656" w:rsidP="00AB2D30">
            <w:pPr>
              <w:pStyle w:val="Listenabsatz"/>
              <w:numPr>
                <w:ilvl w:val="0"/>
                <w:numId w:val="2"/>
              </w:numPr>
            </w:pPr>
            <w:r>
              <w:rPr>
                <w:i/>
              </w:rPr>
              <w:t>Michael Warkentin und Tobias Blomberg</w:t>
            </w:r>
          </w:p>
        </w:tc>
        <w:tc>
          <w:tcPr>
            <w:tcW w:w="8516" w:type="dxa"/>
          </w:tcPr>
          <w:p w:rsidR="00933A63" w:rsidRDefault="00CE0254" w:rsidP="00CE0254">
            <w:pPr>
              <w:pStyle w:val="Listenabsatz"/>
              <w:numPr>
                <w:ilvl w:val="0"/>
                <w:numId w:val="2"/>
              </w:numPr>
            </w:pPr>
            <w:r>
              <w:t xml:space="preserve">Vorstellen des Moduls, </w:t>
            </w:r>
          </w:p>
          <w:p w:rsidR="00933A63" w:rsidRDefault="00CE0254" w:rsidP="00CE0254">
            <w:pPr>
              <w:pStyle w:val="Listenabsatz"/>
              <w:numPr>
                <w:ilvl w:val="0"/>
                <w:numId w:val="2"/>
              </w:numPr>
            </w:pPr>
            <w:r>
              <w:t xml:space="preserve">Einführung in die Begriffe VR/AR </w:t>
            </w:r>
          </w:p>
          <w:p w:rsidR="004E12E5" w:rsidRDefault="004E12E5" w:rsidP="004E12E5">
            <w:pPr>
              <w:pStyle w:val="Listenabsatz"/>
              <w:numPr>
                <w:ilvl w:val="0"/>
                <w:numId w:val="2"/>
              </w:numPr>
            </w:pPr>
            <w:r>
              <w:t>Was ist Industrie 4.0?</w:t>
            </w:r>
          </w:p>
          <w:p w:rsidR="004E12E5" w:rsidRDefault="004E12E5" w:rsidP="004E12E5">
            <w:pPr>
              <w:pStyle w:val="Listenabsatz"/>
              <w:numPr>
                <w:ilvl w:val="0"/>
                <w:numId w:val="2"/>
              </w:numPr>
            </w:pPr>
            <w:r>
              <w:t>Einordnung VR/AR in Industrie 4.0</w:t>
            </w:r>
          </w:p>
          <w:p w:rsidR="00B92179" w:rsidRDefault="00B92179" w:rsidP="00B92179">
            <w:pPr>
              <w:pStyle w:val="Listenabsatz"/>
              <w:numPr>
                <w:ilvl w:val="1"/>
                <w:numId w:val="2"/>
              </w:numPr>
            </w:pPr>
            <w:r>
              <w:t>Über Piktogramme wird an der Tafel im Klassengespräch der Unterschied zwischen Industrie 3.0 und Industrie 4.0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FF0000"/>
              </w:rPr>
              <w:t>Einstieg deutlich länger als geplant (30 Minuten)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FF0000"/>
              </w:rPr>
              <w:t>Piktogramme weniger geführt aufhängen (wegen Zeitmangel nicht möglich gewesen)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FF0000"/>
              </w:rPr>
              <w:t>Piktogramme etwas großflächiger aufhängen und größer Ausdrucken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385623" w:themeColor="accent6" w:themeShade="80"/>
              </w:rPr>
              <w:t xml:space="preserve">Gute Zusammenfassung von Industrie 4.0 und 3.0 durch Piktogramme 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385623" w:themeColor="accent6" w:themeShade="80"/>
              </w:rPr>
              <w:t>Ausführlicher Einstieg in Industrie 4.0 (Video + Erklärung Michael W.), gute Vorbereitung auf die Piktogramme</w:t>
            </w:r>
          </w:p>
          <w:p w:rsidR="00B82BB1" w:rsidRP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385623" w:themeColor="accent6" w:themeShade="80"/>
              </w:rPr>
              <w:t xml:space="preserve">Positiv bei Präsentation: Infos nach und nach einblenden </w:t>
            </w:r>
          </w:p>
          <w:p w:rsidR="00B82BB1" w:rsidRDefault="00B82BB1" w:rsidP="00B82BB1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385623" w:themeColor="accent6" w:themeShade="80"/>
              </w:rPr>
              <w:t>Laufzettel wurde genutzt, um Notizen zum Video zu machen</w:t>
            </w:r>
          </w:p>
          <w:p w:rsidR="00CE0254" w:rsidRDefault="00CE0254" w:rsidP="00933A63">
            <w:pPr>
              <w:pStyle w:val="Listenabsatz"/>
              <w:ind w:left="1080"/>
            </w:pPr>
          </w:p>
        </w:tc>
        <w:tc>
          <w:tcPr>
            <w:tcW w:w="3674" w:type="dxa"/>
          </w:tcPr>
          <w:p w:rsidR="0035603C" w:rsidRDefault="00933A63">
            <w:r>
              <w:t>Lehrerv</w:t>
            </w:r>
            <w:r w:rsidR="00227E3A">
              <w:t>ortrag</w:t>
            </w:r>
            <w:r w:rsidR="00B92179">
              <w:t xml:space="preserve">, Plenum, Video, Piktogramme + Text </w:t>
            </w:r>
          </w:p>
          <w:p w:rsidR="00227E3A" w:rsidRDefault="00227E3A"/>
          <w:p w:rsidR="00227E3A" w:rsidRDefault="00227E3A"/>
        </w:tc>
      </w:tr>
      <w:tr w:rsidR="004B2C1F" w:rsidTr="003502E9">
        <w:trPr>
          <w:trHeight w:val="1008"/>
        </w:trPr>
        <w:tc>
          <w:tcPr>
            <w:tcW w:w="2525" w:type="dxa"/>
          </w:tcPr>
          <w:p w:rsidR="0035603C" w:rsidRDefault="00F329F1">
            <w:r>
              <w:t>Planen</w:t>
            </w:r>
          </w:p>
          <w:p w:rsidR="00AB2D30" w:rsidRDefault="00AB2D30" w:rsidP="00AB2D30">
            <w:pPr>
              <w:pStyle w:val="Listenabsatz"/>
              <w:numPr>
                <w:ilvl w:val="0"/>
                <w:numId w:val="7"/>
              </w:numPr>
            </w:pPr>
            <w:r>
              <w:t>15min</w:t>
            </w:r>
          </w:p>
          <w:p w:rsidR="002C6656" w:rsidRDefault="002C6656" w:rsidP="00AB2D30">
            <w:pPr>
              <w:pStyle w:val="Listenabsatz"/>
              <w:numPr>
                <w:ilvl w:val="0"/>
                <w:numId w:val="7"/>
              </w:numPr>
            </w:pPr>
            <w:r>
              <w:rPr>
                <w:i/>
              </w:rPr>
              <w:t xml:space="preserve">Michael Warkentin und Tobias Blomberg </w:t>
            </w:r>
          </w:p>
          <w:p w:rsidR="00AB2D30" w:rsidRDefault="00AB2D30" w:rsidP="00AB2D30">
            <w:pPr>
              <w:pStyle w:val="Listenabsatz"/>
            </w:pPr>
          </w:p>
          <w:p w:rsidR="00AB2D30" w:rsidRDefault="00AB2D30" w:rsidP="00AB2D30"/>
          <w:p w:rsidR="00AB2D30" w:rsidRDefault="00AB2D30" w:rsidP="00AB2D30"/>
          <w:p w:rsidR="00AB2D30" w:rsidRDefault="00AB2D30" w:rsidP="00F329F1"/>
        </w:tc>
        <w:tc>
          <w:tcPr>
            <w:tcW w:w="8516" w:type="dxa"/>
          </w:tcPr>
          <w:p w:rsidR="00933A63" w:rsidRDefault="00933A63" w:rsidP="00933A63">
            <w:pPr>
              <w:pStyle w:val="Listenabsatz"/>
              <w:numPr>
                <w:ilvl w:val="0"/>
                <w:numId w:val="2"/>
              </w:numPr>
            </w:pPr>
            <w:r>
              <w:t>Er</w:t>
            </w:r>
            <w:r w:rsidR="00F329F1">
              <w:t xml:space="preserve">arbeiten von Informationen </w:t>
            </w:r>
            <w:r>
              <w:t>durch die Schülerinnen und Schüler</w:t>
            </w:r>
          </w:p>
          <w:p w:rsidR="00933A63" w:rsidRDefault="00933A63" w:rsidP="00933A63">
            <w:pPr>
              <w:pStyle w:val="Listenabsatz"/>
              <w:numPr>
                <w:ilvl w:val="1"/>
                <w:numId w:val="2"/>
              </w:numPr>
            </w:pPr>
            <w:r>
              <w:t>Virtual Reality</w:t>
            </w:r>
          </w:p>
          <w:p w:rsidR="00933A63" w:rsidRDefault="00933A63" w:rsidP="00933A63">
            <w:pPr>
              <w:pStyle w:val="Listenabsatz"/>
              <w:numPr>
                <w:ilvl w:val="1"/>
                <w:numId w:val="2"/>
              </w:numPr>
            </w:pPr>
            <w:r>
              <w:t>Mixed Reality</w:t>
            </w:r>
          </w:p>
          <w:p w:rsidR="00933A63" w:rsidRDefault="00933A63" w:rsidP="00933A63">
            <w:pPr>
              <w:pStyle w:val="Listenabsatz"/>
              <w:numPr>
                <w:ilvl w:val="1"/>
                <w:numId w:val="2"/>
              </w:numPr>
            </w:pPr>
            <w:r>
              <w:t>Augmented Reality</w:t>
            </w:r>
          </w:p>
          <w:p w:rsidR="00933A63" w:rsidRDefault="00933A63" w:rsidP="00933A63">
            <w:pPr>
              <w:pStyle w:val="Listenabsatz"/>
              <w:numPr>
                <w:ilvl w:val="1"/>
                <w:numId w:val="2"/>
              </w:numPr>
            </w:pPr>
            <w:r>
              <w:t>A</w:t>
            </w:r>
            <w:r w:rsidR="00A76CFF">
              <w:t>s</w:t>
            </w:r>
            <w:r>
              <w:t>si</w:t>
            </w:r>
            <w:r w:rsidR="00A76CFF">
              <w:t>s</w:t>
            </w:r>
            <w:r>
              <w:t xml:space="preserve">ted Reality </w:t>
            </w:r>
          </w:p>
          <w:p w:rsidR="0035603C" w:rsidRDefault="00933A63" w:rsidP="00933A63">
            <w:pPr>
              <w:pStyle w:val="Listenabsatz"/>
              <w:numPr>
                <w:ilvl w:val="1"/>
                <w:numId w:val="2"/>
              </w:numPr>
            </w:pPr>
            <w:r>
              <w:t>Plattformenvergleich (vor Allem VR)</w:t>
            </w:r>
          </w:p>
          <w:p w:rsidR="006C72AB" w:rsidRDefault="006C72AB" w:rsidP="006C72AB">
            <w:pPr>
              <w:pStyle w:val="Listenabsatz"/>
              <w:numPr>
                <w:ilvl w:val="0"/>
                <w:numId w:val="2"/>
              </w:numPr>
            </w:pPr>
            <w:r>
              <w:rPr>
                <w:color w:val="FF0000"/>
              </w:rPr>
              <w:t>Aufgabenblätter für jeden ausdrucken (bei größeren Gruppen können sonst nicht alle lesen)</w:t>
            </w:r>
          </w:p>
          <w:p w:rsidR="00933A63" w:rsidRDefault="00933A63" w:rsidP="00F329F1">
            <w:pPr>
              <w:pStyle w:val="Listenabsatz"/>
              <w:ind w:left="360"/>
            </w:pPr>
          </w:p>
          <w:p w:rsidR="00933A63" w:rsidRDefault="00933A63" w:rsidP="00AB2D30">
            <w:pPr>
              <w:pStyle w:val="Listenabsatz"/>
              <w:ind w:left="360"/>
            </w:pPr>
          </w:p>
        </w:tc>
        <w:tc>
          <w:tcPr>
            <w:tcW w:w="3674" w:type="dxa"/>
          </w:tcPr>
          <w:p w:rsidR="0035603C" w:rsidRDefault="00933A63">
            <w:r>
              <w:t>Arbeitsblätter</w:t>
            </w:r>
            <w:r w:rsidR="00F329F1">
              <w:t xml:space="preserve"> (ca. 1 Seite)</w:t>
            </w:r>
          </w:p>
        </w:tc>
      </w:tr>
      <w:tr w:rsidR="00F329F1" w:rsidTr="003502E9">
        <w:trPr>
          <w:trHeight w:val="1008"/>
        </w:trPr>
        <w:tc>
          <w:tcPr>
            <w:tcW w:w="2525" w:type="dxa"/>
          </w:tcPr>
          <w:p w:rsidR="00F329F1" w:rsidRDefault="00F329F1">
            <w:r>
              <w:lastRenderedPageBreak/>
              <w:t>Entscheiden</w:t>
            </w:r>
          </w:p>
          <w:p w:rsidR="00F329F1" w:rsidRDefault="007A23DC" w:rsidP="00F329F1">
            <w:pPr>
              <w:pStyle w:val="Listenabsatz"/>
              <w:numPr>
                <w:ilvl w:val="0"/>
                <w:numId w:val="10"/>
              </w:numPr>
            </w:pPr>
            <w:r>
              <w:t>5</w:t>
            </w:r>
            <w:r w:rsidR="00F329F1">
              <w:t>min</w:t>
            </w:r>
          </w:p>
        </w:tc>
        <w:tc>
          <w:tcPr>
            <w:tcW w:w="8516" w:type="dxa"/>
          </w:tcPr>
          <w:p w:rsidR="00F329F1" w:rsidRDefault="007A23DC" w:rsidP="007A23DC">
            <w:pPr>
              <w:pStyle w:val="Listenabsatz"/>
              <w:numPr>
                <w:ilvl w:val="0"/>
                <w:numId w:val="2"/>
              </w:numPr>
            </w:pPr>
            <w:r>
              <w:t>SuS entscheiden, welche Informationen auf den Plakaten beschrieben werden sollen</w:t>
            </w:r>
          </w:p>
        </w:tc>
        <w:tc>
          <w:tcPr>
            <w:tcW w:w="3674" w:type="dxa"/>
          </w:tcPr>
          <w:p w:rsidR="00F329F1" w:rsidRDefault="00F329F1">
            <w:r>
              <w:t>Plakate / Gruppenarbeit (Gruppen mit 6 Mitgliedern)</w:t>
            </w:r>
          </w:p>
        </w:tc>
      </w:tr>
      <w:tr w:rsidR="004B2C1F" w:rsidTr="003502E9">
        <w:trPr>
          <w:trHeight w:val="964"/>
        </w:trPr>
        <w:tc>
          <w:tcPr>
            <w:tcW w:w="2525" w:type="dxa"/>
          </w:tcPr>
          <w:p w:rsidR="0035603C" w:rsidRDefault="00F329F1" w:rsidP="00F329F1">
            <w:r>
              <w:t xml:space="preserve">Ausführen </w:t>
            </w:r>
          </w:p>
          <w:p w:rsidR="00F329F1" w:rsidRDefault="007A23DC" w:rsidP="007A23DC">
            <w:pPr>
              <w:pStyle w:val="Listenabsatz"/>
              <w:numPr>
                <w:ilvl w:val="0"/>
                <w:numId w:val="2"/>
              </w:numPr>
            </w:pPr>
            <w:r>
              <w:t>20min Plakate erstellen</w:t>
            </w:r>
          </w:p>
          <w:p w:rsidR="007A23DC" w:rsidRDefault="007A23DC" w:rsidP="007A23DC">
            <w:pPr>
              <w:pStyle w:val="Listenabsatz"/>
              <w:numPr>
                <w:ilvl w:val="0"/>
                <w:numId w:val="2"/>
              </w:numPr>
            </w:pPr>
            <w:r>
              <w:t>30min Präsentation</w:t>
            </w:r>
          </w:p>
        </w:tc>
        <w:tc>
          <w:tcPr>
            <w:tcW w:w="8516" w:type="dxa"/>
          </w:tcPr>
          <w:p w:rsidR="007A23DC" w:rsidRDefault="007A23DC" w:rsidP="007A23DC">
            <w:pPr>
              <w:pStyle w:val="Listenabsatz"/>
              <w:numPr>
                <w:ilvl w:val="0"/>
                <w:numId w:val="2"/>
              </w:numPr>
            </w:pPr>
            <w:r>
              <w:t>Plakate erstellen, durch eigene Erfahrungen ergänzen</w:t>
            </w:r>
          </w:p>
          <w:p w:rsidR="007A23DC" w:rsidRDefault="007A23DC" w:rsidP="007A23DC">
            <w:pPr>
              <w:pStyle w:val="Listenabsatz"/>
              <w:ind w:left="360"/>
            </w:pPr>
          </w:p>
          <w:p w:rsidR="0035603C" w:rsidRDefault="00F329F1" w:rsidP="00AB2D30">
            <w:pPr>
              <w:pStyle w:val="Listenabsatz"/>
              <w:numPr>
                <w:ilvl w:val="0"/>
                <w:numId w:val="8"/>
              </w:numPr>
            </w:pPr>
            <w:r>
              <w:t>Präsentation mit Plakaten</w:t>
            </w:r>
          </w:p>
          <w:p w:rsidR="00F329F1" w:rsidRDefault="00F329F1" w:rsidP="00F329F1">
            <w:pPr>
              <w:pStyle w:val="Listenabsatz"/>
              <w:numPr>
                <w:ilvl w:val="1"/>
                <w:numId w:val="8"/>
              </w:numPr>
            </w:pPr>
            <w:r>
              <w:t>In etwa 5 Minuten pro Gruppe</w:t>
            </w:r>
          </w:p>
          <w:p w:rsidR="006C72AB" w:rsidRDefault="006C72AB" w:rsidP="006C72AB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385623" w:themeColor="accent6" w:themeShade="80"/>
              </w:rPr>
              <w:t xml:space="preserve">Arbeitsblätter waren gut verständlich, Plakate haben gute Ergebnisse gebracht </w:t>
            </w:r>
          </w:p>
          <w:p w:rsidR="006C72AB" w:rsidRPr="006C72AB" w:rsidRDefault="006C72AB" w:rsidP="006C72AB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 xml:space="preserve">Erwartungshorizont für den Vergleich der Plakate erstellen </w:t>
            </w:r>
          </w:p>
          <w:p w:rsidR="006C72AB" w:rsidRPr="006C72AB" w:rsidRDefault="006C72AB" w:rsidP="006C72AB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 xml:space="preserve">Bis zur Plakatpräsentation ca. 30 Minuten ab „Planen“ gebraucht, anstatt 40 </w:t>
            </w:r>
          </w:p>
          <w:p w:rsidR="006C72AB" w:rsidRDefault="006C72AB" w:rsidP="006C72AB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>Präsentationen + Kontrollieren etwa 20 Minuten, anstatt 40</w:t>
            </w:r>
          </w:p>
        </w:tc>
        <w:tc>
          <w:tcPr>
            <w:tcW w:w="3674" w:type="dxa"/>
          </w:tcPr>
          <w:p w:rsidR="0035603C" w:rsidRDefault="00F329F1">
            <w:r>
              <w:t>Plakate / Gruppenarbeit (Gruppen mit 6 Mitgliedern)</w:t>
            </w:r>
          </w:p>
        </w:tc>
      </w:tr>
      <w:tr w:rsidR="00F329F1" w:rsidTr="003502E9">
        <w:trPr>
          <w:trHeight w:val="964"/>
        </w:trPr>
        <w:tc>
          <w:tcPr>
            <w:tcW w:w="2525" w:type="dxa"/>
          </w:tcPr>
          <w:p w:rsidR="00F329F1" w:rsidRDefault="00F329F1" w:rsidP="00F329F1">
            <w:r>
              <w:t>Kontrollieren</w:t>
            </w:r>
          </w:p>
          <w:p w:rsidR="00641A93" w:rsidRDefault="00641A93" w:rsidP="00641A93">
            <w:pPr>
              <w:pStyle w:val="Listenabsatz"/>
              <w:numPr>
                <w:ilvl w:val="0"/>
                <w:numId w:val="8"/>
              </w:numPr>
            </w:pPr>
            <w:r>
              <w:t>10min</w:t>
            </w:r>
          </w:p>
        </w:tc>
        <w:tc>
          <w:tcPr>
            <w:tcW w:w="8516" w:type="dxa"/>
          </w:tcPr>
          <w:p w:rsidR="007A23DC" w:rsidRDefault="007A23DC" w:rsidP="007A23DC">
            <w:pPr>
              <w:pStyle w:val="Listenabsatz"/>
              <w:numPr>
                <w:ilvl w:val="0"/>
                <w:numId w:val="8"/>
              </w:numPr>
            </w:pPr>
            <w:r>
              <w:t xml:space="preserve">Unklarheiten klären, Verständnisfragen </w:t>
            </w:r>
          </w:p>
          <w:p w:rsidR="00641A93" w:rsidRDefault="00641A93" w:rsidP="007A23DC">
            <w:pPr>
              <w:pStyle w:val="Listenabsatz"/>
              <w:numPr>
                <w:ilvl w:val="0"/>
                <w:numId w:val="8"/>
              </w:numPr>
            </w:pPr>
            <w:r>
              <w:t>Anbindung BSO</w:t>
            </w:r>
          </w:p>
          <w:p w:rsidR="006C72AB" w:rsidRDefault="006C72AB" w:rsidP="007A23DC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 xml:space="preserve">Anbindung BSO zu kurz gekommen </w:t>
            </w:r>
          </w:p>
        </w:tc>
        <w:tc>
          <w:tcPr>
            <w:tcW w:w="3674" w:type="dxa"/>
          </w:tcPr>
          <w:p w:rsidR="00F329F1" w:rsidRDefault="00641A93">
            <w:r>
              <w:t>Plenum</w:t>
            </w:r>
          </w:p>
        </w:tc>
      </w:tr>
      <w:tr w:rsidR="004E7E38" w:rsidTr="003502E9">
        <w:trPr>
          <w:trHeight w:val="964"/>
        </w:trPr>
        <w:tc>
          <w:tcPr>
            <w:tcW w:w="2525" w:type="dxa"/>
          </w:tcPr>
          <w:p w:rsidR="004E7E38" w:rsidRDefault="004E7E38" w:rsidP="00641A93">
            <w:pPr>
              <w:pStyle w:val="Listenabsatz"/>
              <w:numPr>
                <w:ilvl w:val="0"/>
                <w:numId w:val="11"/>
              </w:numPr>
            </w:pPr>
            <w:r>
              <w:t>Pause</w:t>
            </w:r>
          </w:p>
          <w:p w:rsidR="00E60DA2" w:rsidRDefault="00E60DA2" w:rsidP="00641A93">
            <w:pPr>
              <w:pStyle w:val="Listenabsatz"/>
              <w:numPr>
                <w:ilvl w:val="0"/>
                <w:numId w:val="11"/>
              </w:numPr>
            </w:pPr>
            <w:r>
              <w:t>20min</w:t>
            </w:r>
          </w:p>
        </w:tc>
        <w:tc>
          <w:tcPr>
            <w:tcW w:w="8516" w:type="dxa"/>
          </w:tcPr>
          <w:p w:rsidR="004E7E38" w:rsidRDefault="004E7E38" w:rsidP="004E7E38">
            <w:pPr>
              <w:pStyle w:val="Listenabsatz"/>
              <w:ind w:left="360"/>
            </w:pPr>
            <w:r>
              <w:t>---------------------------------------------------------------------------------------------------------------------</w:t>
            </w:r>
          </w:p>
        </w:tc>
        <w:tc>
          <w:tcPr>
            <w:tcW w:w="3674" w:type="dxa"/>
          </w:tcPr>
          <w:p w:rsidR="004E7E38" w:rsidRDefault="004E7E38">
            <w:r>
              <w:t>---------------------------------------------------</w:t>
            </w:r>
          </w:p>
        </w:tc>
      </w:tr>
      <w:tr w:rsidR="00641A93" w:rsidTr="003502E9">
        <w:trPr>
          <w:trHeight w:val="964"/>
        </w:trPr>
        <w:tc>
          <w:tcPr>
            <w:tcW w:w="2525" w:type="dxa"/>
          </w:tcPr>
          <w:p w:rsidR="00641A93" w:rsidRDefault="004E7E38" w:rsidP="00641A93">
            <w:pPr>
              <w:pStyle w:val="Listenabsatz"/>
              <w:numPr>
                <w:ilvl w:val="0"/>
                <w:numId w:val="11"/>
              </w:numPr>
            </w:pPr>
            <w:r>
              <w:t>Auswerten Teil 1</w:t>
            </w:r>
          </w:p>
          <w:p w:rsidR="00E60DA2" w:rsidRDefault="00E60DA2" w:rsidP="00641A93">
            <w:pPr>
              <w:pStyle w:val="Listenabsatz"/>
              <w:numPr>
                <w:ilvl w:val="0"/>
                <w:numId w:val="11"/>
              </w:numPr>
            </w:pPr>
            <w:r>
              <w:t>5min</w:t>
            </w:r>
          </w:p>
        </w:tc>
        <w:tc>
          <w:tcPr>
            <w:tcW w:w="8516" w:type="dxa"/>
          </w:tcPr>
          <w:p w:rsidR="00641A93" w:rsidRDefault="00B66FAF" w:rsidP="007A23DC">
            <w:pPr>
              <w:pStyle w:val="Listenabsatz"/>
              <w:numPr>
                <w:ilvl w:val="0"/>
                <w:numId w:val="8"/>
              </w:numPr>
            </w:pPr>
            <w:r>
              <w:t>Dimensions</w:t>
            </w:r>
            <w:r w:rsidR="004E7E38">
              <w:t xml:space="preserve">strahl: Einordnung </w:t>
            </w:r>
          </w:p>
          <w:p w:rsidR="006C72AB" w:rsidRPr="006C72AB" w:rsidRDefault="006C72AB" w:rsidP="007A23DC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385623" w:themeColor="accent6" w:themeShade="80"/>
              </w:rPr>
              <w:t xml:space="preserve">Gute Aktivierung nach der Pause </w:t>
            </w:r>
          </w:p>
          <w:p w:rsidR="006C72AB" w:rsidRDefault="006C72AB" w:rsidP="007A23DC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385623" w:themeColor="accent6" w:themeShade="80"/>
              </w:rPr>
              <w:t xml:space="preserve">Schnelle, einfache Überprüfung, ob die Inhalte verstanden wurden </w:t>
            </w:r>
          </w:p>
          <w:p w:rsidR="004E7E38" w:rsidRDefault="004E7E38" w:rsidP="00E60DA2">
            <w:pPr>
              <w:pStyle w:val="Listenabsatz"/>
              <w:ind w:left="360"/>
            </w:pPr>
          </w:p>
        </w:tc>
        <w:tc>
          <w:tcPr>
            <w:tcW w:w="3674" w:type="dxa"/>
          </w:tcPr>
          <w:p w:rsidR="00641A93" w:rsidRDefault="004E7E38">
            <w:r>
              <w:t>Plenum</w:t>
            </w:r>
          </w:p>
        </w:tc>
      </w:tr>
      <w:tr w:rsidR="004B2C1F" w:rsidTr="003502E9">
        <w:trPr>
          <w:trHeight w:val="964"/>
        </w:trPr>
        <w:tc>
          <w:tcPr>
            <w:tcW w:w="2525" w:type="dxa"/>
          </w:tcPr>
          <w:p w:rsidR="0035603C" w:rsidRDefault="00F329F1" w:rsidP="00AB2D30">
            <w:pPr>
              <w:pStyle w:val="Listenabsatz"/>
              <w:numPr>
                <w:ilvl w:val="0"/>
                <w:numId w:val="8"/>
              </w:numPr>
            </w:pPr>
            <w:r>
              <w:t>Auswerten</w:t>
            </w:r>
            <w:r w:rsidR="00641A93">
              <w:t xml:space="preserve"> Teil 2</w:t>
            </w:r>
          </w:p>
          <w:p w:rsidR="004E7E38" w:rsidRDefault="004E7E38" w:rsidP="00AB2D30">
            <w:pPr>
              <w:pStyle w:val="Listenabsatz"/>
              <w:numPr>
                <w:ilvl w:val="0"/>
                <w:numId w:val="8"/>
              </w:numPr>
            </w:pPr>
            <w:r>
              <w:t>1</w:t>
            </w:r>
            <w:r w:rsidR="00E60DA2">
              <w:t>0</w:t>
            </w:r>
            <w:r>
              <w:t>0min</w:t>
            </w:r>
          </w:p>
        </w:tc>
        <w:tc>
          <w:tcPr>
            <w:tcW w:w="8516" w:type="dxa"/>
          </w:tcPr>
          <w:p w:rsidR="00227E3A" w:rsidRDefault="00227E3A" w:rsidP="00B66FAF">
            <w:pPr>
              <w:pStyle w:val="Listenabsatz"/>
              <w:numPr>
                <w:ilvl w:val="0"/>
                <w:numId w:val="8"/>
              </w:numPr>
            </w:pPr>
            <w:r>
              <w:t>VR/AR Apps:</w:t>
            </w:r>
          </w:p>
          <w:p w:rsidR="00227E3A" w:rsidRDefault="00227E3A" w:rsidP="00227E3A">
            <w:pPr>
              <w:pStyle w:val="Listenabsatz"/>
              <w:numPr>
                <w:ilvl w:val="0"/>
                <w:numId w:val="1"/>
              </w:numPr>
            </w:pPr>
            <w:r>
              <w:t>Worklink</w:t>
            </w:r>
          </w:p>
          <w:p w:rsidR="00227E3A" w:rsidRDefault="00227E3A" w:rsidP="00227E3A">
            <w:pPr>
              <w:pStyle w:val="Listenabsatz"/>
              <w:numPr>
                <w:ilvl w:val="0"/>
                <w:numId w:val="1"/>
              </w:numPr>
            </w:pPr>
            <w:r>
              <w:t>MeasureAR</w:t>
            </w:r>
          </w:p>
          <w:p w:rsidR="00227E3A" w:rsidRDefault="00227E3A" w:rsidP="00227E3A">
            <w:pPr>
              <w:pStyle w:val="Listenabsatz"/>
              <w:numPr>
                <w:ilvl w:val="0"/>
                <w:numId w:val="1"/>
              </w:numPr>
            </w:pPr>
            <w:r>
              <w:t>Google Translate</w:t>
            </w:r>
          </w:p>
          <w:p w:rsidR="00227E3A" w:rsidRDefault="00227E3A" w:rsidP="00227E3A">
            <w:pPr>
              <w:pStyle w:val="Listenabsatz"/>
              <w:numPr>
                <w:ilvl w:val="0"/>
                <w:numId w:val="1"/>
              </w:numPr>
            </w:pPr>
            <w:r>
              <w:t>MergeCube</w:t>
            </w:r>
          </w:p>
          <w:p w:rsidR="0035603C" w:rsidRDefault="00227E3A" w:rsidP="00227E3A">
            <w:pPr>
              <w:pStyle w:val="Listenabsatz"/>
              <w:numPr>
                <w:ilvl w:val="0"/>
                <w:numId w:val="1"/>
              </w:numPr>
            </w:pPr>
            <w:r>
              <w:t>PS4 VR</w:t>
            </w:r>
          </w:p>
        </w:tc>
        <w:tc>
          <w:tcPr>
            <w:tcW w:w="3674" w:type="dxa"/>
          </w:tcPr>
          <w:p w:rsidR="0035603C" w:rsidRDefault="00F329F1">
            <w:r>
              <w:t xml:space="preserve">Gruppenarbeit, Rundgang </w:t>
            </w:r>
          </w:p>
          <w:p w:rsidR="004E7E38" w:rsidRDefault="004E7E38">
            <w:r>
              <w:t>Pro Station ca. 20</w:t>
            </w:r>
            <w:r w:rsidR="00E60DA2">
              <w:t>min</w:t>
            </w:r>
          </w:p>
        </w:tc>
      </w:tr>
      <w:tr w:rsidR="00B66FAF" w:rsidTr="003502E9">
        <w:trPr>
          <w:trHeight w:val="964"/>
        </w:trPr>
        <w:tc>
          <w:tcPr>
            <w:tcW w:w="2525" w:type="dxa"/>
          </w:tcPr>
          <w:p w:rsidR="00B66FAF" w:rsidRDefault="00B66FAF" w:rsidP="00AB2D30">
            <w:pPr>
              <w:pStyle w:val="Listenabsatz"/>
              <w:numPr>
                <w:ilvl w:val="0"/>
                <w:numId w:val="8"/>
              </w:numPr>
            </w:pPr>
            <w:r>
              <w:t>Reflexion</w:t>
            </w:r>
          </w:p>
          <w:p w:rsidR="00E60DA2" w:rsidRDefault="00E60DA2" w:rsidP="00AB2D30">
            <w:pPr>
              <w:pStyle w:val="Listenabsatz"/>
              <w:numPr>
                <w:ilvl w:val="0"/>
                <w:numId w:val="8"/>
              </w:numPr>
            </w:pPr>
            <w:r>
              <w:t>20min</w:t>
            </w:r>
          </w:p>
          <w:p w:rsidR="002C6656" w:rsidRDefault="002C6656" w:rsidP="00AB2D30">
            <w:pPr>
              <w:pStyle w:val="Listenabsatz"/>
              <w:numPr>
                <w:ilvl w:val="0"/>
                <w:numId w:val="8"/>
              </w:numPr>
            </w:pPr>
            <w:r>
              <w:rPr>
                <w:i/>
              </w:rPr>
              <w:lastRenderedPageBreak/>
              <w:t>Michael Hartmann und Mats Vernholz</w:t>
            </w:r>
          </w:p>
        </w:tc>
        <w:tc>
          <w:tcPr>
            <w:tcW w:w="8516" w:type="dxa"/>
          </w:tcPr>
          <w:p w:rsidR="00B66FAF" w:rsidRDefault="00B66FAF" w:rsidP="007A23DC">
            <w:pPr>
              <w:pStyle w:val="Listenabsatz"/>
              <w:numPr>
                <w:ilvl w:val="0"/>
                <w:numId w:val="8"/>
              </w:numPr>
            </w:pPr>
            <w:r>
              <w:lastRenderedPageBreak/>
              <w:t>Probleme in der Arbeitswelt</w:t>
            </w:r>
          </w:p>
          <w:p w:rsidR="00B66FAF" w:rsidRDefault="00B66FAF" w:rsidP="00B66FAF">
            <w:pPr>
              <w:pStyle w:val="Listenabsatz"/>
              <w:numPr>
                <w:ilvl w:val="1"/>
                <w:numId w:val="8"/>
              </w:numPr>
            </w:pPr>
            <w:r>
              <w:t>gläserner Mensch</w:t>
            </w:r>
          </w:p>
          <w:p w:rsidR="00B66FAF" w:rsidRDefault="00B66FAF" w:rsidP="00B66FAF">
            <w:pPr>
              <w:pStyle w:val="Listenabsatz"/>
              <w:numPr>
                <w:ilvl w:val="1"/>
                <w:numId w:val="8"/>
              </w:numPr>
            </w:pPr>
            <w:r>
              <w:t>Ängste, „So war das schon immer!“</w:t>
            </w:r>
          </w:p>
          <w:p w:rsidR="00221A08" w:rsidRPr="00221A08" w:rsidRDefault="00221A08" w:rsidP="00221A08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385623" w:themeColor="accent6" w:themeShade="80"/>
              </w:rPr>
              <w:t xml:space="preserve">Gute Mitarbeit bei Diskussion </w:t>
            </w:r>
          </w:p>
          <w:p w:rsidR="00221A08" w:rsidRPr="00221A08" w:rsidRDefault="00221A08" w:rsidP="00221A08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385623" w:themeColor="accent6" w:themeShade="80"/>
              </w:rPr>
              <w:lastRenderedPageBreak/>
              <w:t xml:space="preserve">Zeiteinteilung gut gepasst </w:t>
            </w:r>
          </w:p>
          <w:p w:rsidR="00221A08" w:rsidRDefault="00221A08" w:rsidP="00221A08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>Probleme in der Arbeitswelt nicht sehr rausgekommen (evtl. der Zielgruppe geschuldet)</w:t>
            </w:r>
          </w:p>
          <w:p w:rsidR="00B66FAF" w:rsidRDefault="00B66FAF" w:rsidP="00B66FAF">
            <w:pPr>
              <w:pStyle w:val="Listenabsatz"/>
              <w:numPr>
                <w:ilvl w:val="0"/>
                <w:numId w:val="8"/>
              </w:numPr>
            </w:pPr>
            <w:r>
              <w:t>Übelkeit</w:t>
            </w:r>
          </w:p>
          <w:p w:rsidR="00B66FAF" w:rsidRDefault="00B66FAF" w:rsidP="00B66FAF">
            <w:pPr>
              <w:pStyle w:val="Listenabsatz"/>
              <w:numPr>
                <w:ilvl w:val="0"/>
                <w:numId w:val="8"/>
              </w:numPr>
            </w:pPr>
            <w:r>
              <w:t>Was wird sich in den Berufen zukünftig ändern</w:t>
            </w:r>
          </w:p>
          <w:p w:rsidR="001C6E4D" w:rsidRDefault="001C6E4D" w:rsidP="00B66FAF">
            <w:pPr>
              <w:pStyle w:val="Listenabsatz"/>
              <w:numPr>
                <w:ilvl w:val="0"/>
                <w:numId w:val="8"/>
              </w:numPr>
            </w:pPr>
            <w:r>
              <w:t>Anbindung BSO</w:t>
            </w:r>
          </w:p>
          <w:p w:rsidR="00221A08" w:rsidRPr="005C6DA7" w:rsidRDefault="00435F34" w:rsidP="00B66FAF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 xml:space="preserve">Anbindung BSO insgesamt zu kurz </w:t>
            </w:r>
          </w:p>
          <w:p w:rsidR="005C6DA7" w:rsidRDefault="005C6DA7" w:rsidP="00B66FAF">
            <w:pPr>
              <w:pStyle w:val="Listenabsatz"/>
              <w:numPr>
                <w:ilvl w:val="0"/>
                <w:numId w:val="8"/>
              </w:numPr>
            </w:pPr>
            <w:r>
              <w:rPr>
                <w:color w:val="FF0000"/>
              </w:rPr>
              <w:t xml:space="preserve">Eventuell Fotos von AR/VR im heutigen Einsatz zeigen </w:t>
            </w:r>
          </w:p>
        </w:tc>
        <w:tc>
          <w:tcPr>
            <w:tcW w:w="3674" w:type="dxa"/>
          </w:tcPr>
          <w:p w:rsidR="00B66FAF" w:rsidRDefault="00B66FAF"/>
        </w:tc>
      </w:tr>
    </w:tbl>
    <w:p w:rsidR="0035603C" w:rsidRDefault="0035603C"/>
    <w:p w:rsidR="00227E3A" w:rsidRDefault="00227E3A"/>
    <w:p w:rsidR="00227E3A" w:rsidRDefault="00227E3A" w:rsidP="00227E3A">
      <w:r>
        <w:t>Inhalte für die Informationstexte:</w:t>
      </w:r>
      <w:r>
        <w:tab/>
      </w:r>
    </w:p>
    <w:p w:rsidR="00227E3A" w:rsidRDefault="00227E3A" w:rsidP="00227E3A">
      <w:pPr>
        <w:pStyle w:val="Listenabsatz"/>
        <w:numPr>
          <w:ilvl w:val="0"/>
          <w:numId w:val="5"/>
        </w:numPr>
      </w:pPr>
      <w:r>
        <w:t>Wozu wird Virtual Reality eingesetzt?</w:t>
      </w:r>
    </w:p>
    <w:p w:rsidR="00227E3A" w:rsidRDefault="00F329F1" w:rsidP="00227E3A">
      <w:pPr>
        <w:pStyle w:val="Listenabsatz"/>
        <w:numPr>
          <w:ilvl w:val="0"/>
          <w:numId w:val="5"/>
        </w:numPr>
      </w:pPr>
      <w:r>
        <w:t>Was ist</w:t>
      </w:r>
      <w:r w:rsidR="00227E3A">
        <w:t xml:space="preserve"> Virtual Reality </w:t>
      </w:r>
    </w:p>
    <w:p w:rsidR="00F329F1" w:rsidRDefault="00F329F1" w:rsidP="00227E3A">
      <w:pPr>
        <w:pStyle w:val="Listenabsatz"/>
        <w:numPr>
          <w:ilvl w:val="0"/>
          <w:numId w:val="5"/>
        </w:numPr>
      </w:pPr>
      <w:r>
        <w:t>Wer setzt es ein?</w:t>
      </w:r>
    </w:p>
    <w:p w:rsidR="00933A63" w:rsidRDefault="00F329F1" w:rsidP="00227E3A">
      <w:pPr>
        <w:pStyle w:val="Listenabsatz"/>
        <w:numPr>
          <w:ilvl w:val="0"/>
          <w:numId w:val="5"/>
        </w:numPr>
      </w:pPr>
      <w:r>
        <w:t xml:space="preserve">Welche </w:t>
      </w:r>
      <w:r w:rsidR="00933A63">
        <w:t>Hardware</w:t>
      </w:r>
      <w:r>
        <w:t xml:space="preserve"> wird benötigt?</w:t>
      </w:r>
      <w:r w:rsidR="00933A63">
        <w:t xml:space="preserve"> </w:t>
      </w:r>
    </w:p>
    <w:p w:rsidR="00933A63" w:rsidRDefault="00F329F1" w:rsidP="00227E3A">
      <w:pPr>
        <w:pStyle w:val="Listenabsatz"/>
        <w:numPr>
          <w:ilvl w:val="0"/>
          <w:numId w:val="5"/>
        </w:numPr>
      </w:pPr>
      <w:r>
        <w:t xml:space="preserve">Was sind </w:t>
      </w:r>
      <w:r w:rsidR="00933A63">
        <w:t>Meilensteine</w:t>
      </w:r>
      <w:r>
        <w:t>?</w:t>
      </w:r>
    </w:p>
    <w:p w:rsidR="00AB2D30" w:rsidRDefault="00F329F1" w:rsidP="00227E3A">
      <w:pPr>
        <w:pStyle w:val="Listenabsatz"/>
        <w:numPr>
          <w:ilvl w:val="0"/>
          <w:numId w:val="5"/>
        </w:numPr>
      </w:pPr>
      <w:r>
        <w:t>Wie kann man VR in Industrie 4.0 einordnen?</w:t>
      </w:r>
    </w:p>
    <w:p w:rsidR="00F329F1" w:rsidRDefault="00F329F1" w:rsidP="00227E3A">
      <w:pPr>
        <w:pStyle w:val="Listenabsatz"/>
        <w:numPr>
          <w:ilvl w:val="0"/>
          <w:numId w:val="5"/>
        </w:numPr>
      </w:pPr>
      <w:r>
        <w:t>Was sind Risiken und Probleme?</w:t>
      </w:r>
    </w:p>
    <w:p w:rsidR="006C72AB" w:rsidRDefault="006C72AB">
      <w:pPr>
        <w:sectPr w:rsidR="006C72AB" w:rsidSect="003502E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br w:type="page"/>
      </w:r>
    </w:p>
    <w:p w:rsidR="006C72AB" w:rsidRDefault="00893FDD" w:rsidP="00893FDD">
      <w:pPr>
        <w:pStyle w:val="berschrift1"/>
        <w:jc w:val="center"/>
      </w:pPr>
      <w:r>
        <w:lastRenderedPageBreak/>
        <w:t xml:space="preserve">Station </w:t>
      </w:r>
      <w:proofErr w:type="spellStart"/>
      <w:r>
        <w:t>Worklink</w:t>
      </w:r>
      <w:proofErr w:type="spellEnd"/>
      <w:r>
        <w:t xml:space="preserve"> </w:t>
      </w:r>
    </w:p>
    <w:p w:rsidR="00893FDD" w:rsidRDefault="00893FDD" w:rsidP="00893FDD"/>
    <w:p w:rsidR="00893FDD" w:rsidRPr="00751294" w:rsidRDefault="00751294" w:rsidP="00751294">
      <w:pPr>
        <w:pStyle w:val="Listenabsatz"/>
        <w:numPr>
          <w:ilvl w:val="0"/>
          <w:numId w:val="13"/>
        </w:numPr>
      </w:pPr>
      <w:r>
        <w:rPr>
          <w:color w:val="FF0000"/>
        </w:rPr>
        <w:t>Einrasten der Sicherungen etwas schwer</w:t>
      </w:r>
    </w:p>
    <w:p w:rsidR="00751294" w:rsidRPr="00751294" w:rsidRDefault="00751294" w:rsidP="00751294">
      <w:pPr>
        <w:pStyle w:val="Listenabsatz"/>
        <w:numPr>
          <w:ilvl w:val="0"/>
          <w:numId w:val="13"/>
        </w:numPr>
      </w:pPr>
      <w:r>
        <w:rPr>
          <w:color w:val="385623" w:themeColor="accent6" w:themeShade="80"/>
        </w:rPr>
        <w:t xml:space="preserve">Dauer pro Gruppe ca. 15 Minuten + Notizen zur Station </w:t>
      </w:r>
    </w:p>
    <w:p w:rsidR="00751294" w:rsidRPr="00751294" w:rsidRDefault="00751294" w:rsidP="00751294">
      <w:pPr>
        <w:pStyle w:val="Listenabsatz"/>
        <w:numPr>
          <w:ilvl w:val="0"/>
          <w:numId w:val="13"/>
        </w:numPr>
      </w:pPr>
      <w:r>
        <w:rPr>
          <w:color w:val="385623" w:themeColor="accent6" w:themeShade="80"/>
        </w:rPr>
        <w:t xml:space="preserve">Gute Praxisanbindung </w:t>
      </w:r>
    </w:p>
    <w:p w:rsidR="00751294" w:rsidRPr="00751294" w:rsidRDefault="00751294" w:rsidP="00751294">
      <w:pPr>
        <w:pStyle w:val="Listenabsatz"/>
        <w:numPr>
          <w:ilvl w:val="0"/>
          <w:numId w:val="13"/>
        </w:numPr>
      </w:pPr>
      <w:r>
        <w:rPr>
          <w:color w:val="385623" w:themeColor="accent6" w:themeShade="80"/>
        </w:rPr>
        <w:t xml:space="preserve">App verständlich, trotz Englisch </w:t>
      </w:r>
    </w:p>
    <w:p w:rsidR="00751294" w:rsidRDefault="00751294" w:rsidP="00751294">
      <w:pPr>
        <w:pStyle w:val="berschrift1"/>
        <w:jc w:val="center"/>
      </w:pPr>
      <w:r>
        <w:t xml:space="preserve">Station </w:t>
      </w:r>
      <w:proofErr w:type="spellStart"/>
      <w:r>
        <w:t>MeasureAR</w:t>
      </w:r>
      <w:proofErr w:type="spellEnd"/>
    </w:p>
    <w:p w:rsidR="00751294" w:rsidRPr="00751294" w:rsidRDefault="00751294" w:rsidP="00751294"/>
    <w:p w:rsidR="00751294" w:rsidRPr="00751294" w:rsidRDefault="00751294" w:rsidP="00751294">
      <w:pPr>
        <w:pStyle w:val="Listenabsatz"/>
        <w:numPr>
          <w:ilvl w:val="0"/>
          <w:numId w:val="14"/>
        </w:numPr>
      </w:pPr>
      <w:r>
        <w:rPr>
          <w:color w:val="FF0000"/>
        </w:rPr>
        <w:t>Zu wenig Inhalt für 20 Minuten (evtl. Abweichung zwischen App und realem Maßband ermitteln lassen)</w:t>
      </w:r>
    </w:p>
    <w:p w:rsidR="00751294" w:rsidRPr="00751294" w:rsidRDefault="00751294" w:rsidP="00751294">
      <w:pPr>
        <w:pStyle w:val="Listenabsatz"/>
        <w:numPr>
          <w:ilvl w:val="0"/>
          <w:numId w:val="14"/>
        </w:numPr>
      </w:pPr>
      <w:r>
        <w:rPr>
          <w:color w:val="385623" w:themeColor="accent6" w:themeShade="80"/>
        </w:rPr>
        <w:t>Aufgabe gut erweiterbar, indem andere Objekte vermessen wurden</w:t>
      </w:r>
    </w:p>
    <w:p w:rsidR="00751294" w:rsidRDefault="00751294" w:rsidP="00751294">
      <w:pPr>
        <w:pStyle w:val="berschrift1"/>
        <w:jc w:val="center"/>
      </w:pPr>
      <w:proofErr w:type="spellStart"/>
      <w:r>
        <w:t>GoogleTranslate</w:t>
      </w:r>
      <w:proofErr w:type="spellEnd"/>
    </w:p>
    <w:p w:rsidR="00751294" w:rsidRDefault="00751294" w:rsidP="00751294"/>
    <w:p w:rsidR="00751294" w:rsidRPr="00751294" w:rsidRDefault="00751294" w:rsidP="00751294">
      <w:pPr>
        <w:pStyle w:val="Listenabsatz"/>
        <w:numPr>
          <w:ilvl w:val="0"/>
          <w:numId w:val="15"/>
        </w:numPr>
      </w:pPr>
      <w:r>
        <w:rPr>
          <w:color w:val="FF0000"/>
        </w:rPr>
        <w:t xml:space="preserve">Zu wenig Inhalt für 20 Minuten </w:t>
      </w:r>
    </w:p>
    <w:p w:rsidR="00751294" w:rsidRPr="00751294" w:rsidRDefault="00751294" w:rsidP="00751294">
      <w:pPr>
        <w:pStyle w:val="Listenabsatz"/>
        <w:numPr>
          <w:ilvl w:val="0"/>
          <w:numId w:val="15"/>
        </w:numPr>
      </w:pPr>
      <w:r>
        <w:rPr>
          <w:color w:val="FF0000"/>
        </w:rPr>
        <w:t>Andere Sprachen, die nicht bekannt sind, übersetzen lassen</w:t>
      </w:r>
    </w:p>
    <w:p w:rsidR="00751294" w:rsidRPr="00751294" w:rsidRDefault="00751294" w:rsidP="00751294">
      <w:pPr>
        <w:pStyle w:val="Listenabsatz"/>
        <w:numPr>
          <w:ilvl w:val="0"/>
          <w:numId w:val="15"/>
        </w:numPr>
      </w:pPr>
      <w:r>
        <w:rPr>
          <w:color w:val="FF0000"/>
        </w:rPr>
        <w:t>Konkretere Aufgabenstellungen geben (Lückentext ausfüllen, Rätsel)</w:t>
      </w:r>
    </w:p>
    <w:p w:rsidR="00751294" w:rsidRDefault="00751294" w:rsidP="00751294"/>
    <w:p w:rsidR="00751294" w:rsidRDefault="00751294" w:rsidP="00751294">
      <w:pPr>
        <w:pStyle w:val="berschrift1"/>
        <w:jc w:val="center"/>
      </w:pPr>
      <w:proofErr w:type="spellStart"/>
      <w:r>
        <w:t>MergeCube</w:t>
      </w:r>
      <w:proofErr w:type="spellEnd"/>
    </w:p>
    <w:p w:rsidR="00751294" w:rsidRDefault="00751294" w:rsidP="00751294"/>
    <w:p w:rsidR="00751294" w:rsidRPr="004823C7" w:rsidRDefault="004823C7" w:rsidP="00751294">
      <w:pPr>
        <w:pStyle w:val="Listenabsatz"/>
        <w:numPr>
          <w:ilvl w:val="0"/>
          <w:numId w:val="16"/>
        </w:numPr>
      </w:pPr>
      <w:r>
        <w:rPr>
          <w:color w:val="385623" w:themeColor="accent6" w:themeShade="80"/>
        </w:rPr>
        <w:t xml:space="preserve">Dauer pro Gruppe ca. 15 Minuten </w:t>
      </w:r>
    </w:p>
    <w:p w:rsidR="004823C7" w:rsidRDefault="004823C7" w:rsidP="004823C7"/>
    <w:p w:rsidR="004823C7" w:rsidRDefault="004823C7" w:rsidP="004823C7">
      <w:pPr>
        <w:pStyle w:val="berschrift1"/>
        <w:jc w:val="center"/>
      </w:pPr>
      <w:r>
        <w:t>PS4</w:t>
      </w:r>
    </w:p>
    <w:p w:rsidR="004823C7" w:rsidRPr="004823C7" w:rsidRDefault="004823C7" w:rsidP="004823C7"/>
    <w:p w:rsidR="004823C7" w:rsidRPr="004823C7" w:rsidRDefault="004823C7" w:rsidP="004823C7">
      <w:pPr>
        <w:pStyle w:val="Listenabsatz"/>
        <w:numPr>
          <w:ilvl w:val="0"/>
          <w:numId w:val="16"/>
        </w:numPr>
      </w:pPr>
      <w:r>
        <w:rPr>
          <w:color w:val="385623" w:themeColor="accent6" w:themeShade="80"/>
        </w:rPr>
        <w:t xml:space="preserve">Gute Motivation der </w:t>
      </w:r>
      <w:proofErr w:type="spellStart"/>
      <w:r>
        <w:rPr>
          <w:color w:val="385623" w:themeColor="accent6" w:themeShade="80"/>
        </w:rPr>
        <w:t>SuS</w:t>
      </w:r>
      <w:proofErr w:type="spellEnd"/>
    </w:p>
    <w:p w:rsidR="004823C7" w:rsidRPr="004823C7" w:rsidRDefault="004823C7" w:rsidP="004823C7">
      <w:pPr>
        <w:pStyle w:val="Listenabsatz"/>
        <w:numPr>
          <w:ilvl w:val="0"/>
          <w:numId w:val="16"/>
        </w:numPr>
      </w:pPr>
      <w:r>
        <w:rPr>
          <w:color w:val="385623" w:themeColor="accent6" w:themeShade="80"/>
        </w:rPr>
        <w:t>Gute Füllung der 20 Minuten</w:t>
      </w:r>
      <w:r w:rsidR="004A3EE3">
        <w:rPr>
          <w:color w:val="385623" w:themeColor="accent6" w:themeShade="80"/>
        </w:rPr>
        <w:t xml:space="preserve">, bei größeren Gruppen müsste Zeiteinteilung pro Person an der Brille angepasst werden </w:t>
      </w:r>
    </w:p>
    <w:p w:rsidR="004823C7" w:rsidRPr="004823C7" w:rsidRDefault="004823C7" w:rsidP="004823C7">
      <w:pPr>
        <w:pStyle w:val="Listenabsatz"/>
        <w:numPr>
          <w:ilvl w:val="0"/>
          <w:numId w:val="16"/>
        </w:numPr>
      </w:pPr>
      <w:r>
        <w:rPr>
          <w:color w:val="FF0000"/>
        </w:rPr>
        <w:t xml:space="preserve">Industrieanbindung schwierig </w:t>
      </w:r>
    </w:p>
    <w:p w:rsidR="00221A08" w:rsidRDefault="00221A08">
      <w:r>
        <w:br w:type="page"/>
      </w:r>
    </w:p>
    <w:p w:rsidR="00F329F1" w:rsidRDefault="00221A08" w:rsidP="00221A08">
      <w:pPr>
        <w:pStyle w:val="berschrift1"/>
        <w:jc w:val="center"/>
      </w:pPr>
      <w:r>
        <w:t xml:space="preserve">Auswertung des Feedbacks der </w:t>
      </w:r>
      <w:proofErr w:type="spellStart"/>
      <w:r>
        <w:t>SuS</w:t>
      </w:r>
      <w:proofErr w:type="spellEnd"/>
    </w:p>
    <w:p w:rsidR="00221A08" w:rsidRPr="00FA605F" w:rsidRDefault="00221A08" w:rsidP="00221A08">
      <w:pPr>
        <w:rPr>
          <w:sz w:val="28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A08" w:rsidRPr="00FA605F" w:rsidTr="00FA6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FA605F" w:rsidRDefault="00221A08" w:rsidP="00221A08">
            <w:pPr>
              <w:rPr>
                <w:sz w:val="28"/>
              </w:rPr>
            </w:pPr>
            <w:r w:rsidRPr="00FA605F">
              <w:rPr>
                <w:sz w:val="28"/>
              </w:rPr>
              <w:t xml:space="preserve">Positiv </w:t>
            </w:r>
          </w:p>
        </w:tc>
        <w:tc>
          <w:tcPr>
            <w:tcW w:w="4531" w:type="dxa"/>
          </w:tcPr>
          <w:p w:rsidR="00221A08" w:rsidRPr="00FA605F" w:rsidRDefault="00221A08" w:rsidP="00221A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FA605F">
              <w:rPr>
                <w:sz w:val="28"/>
              </w:rPr>
              <w:t xml:space="preserve">Negativ </w:t>
            </w:r>
          </w:p>
        </w:tc>
      </w:tr>
      <w:tr w:rsidR="00221A08" w:rsidTr="00FA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FA605F" w:rsidRDefault="00221A08" w:rsidP="00221A08">
            <w:pPr>
              <w:rPr>
                <w:b w:val="0"/>
              </w:rPr>
            </w:pPr>
            <w:r w:rsidRPr="00FA605F">
              <w:rPr>
                <w:b w:val="0"/>
              </w:rPr>
              <w:t>Spaß</w:t>
            </w:r>
          </w:p>
        </w:tc>
        <w:tc>
          <w:tcPr>
            <w:tcW w:w="4531" w:type="dxa"/>
          </w:tcPr>
          <w:p w:rsidR="00221A08" w:rsidRDefault="00FA605F" w:rsidP="00221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Stärker auf Vorerfahrungen in der Anfangsdiskussion eingehen </w:t>
            </w:r>
          </w:p>
        </w:tc>
      </w:tr>
      <w:tr w:rsidR="00221A08" w:rsidTr="00FA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FA605F" w:rsidRDefault="00FA605F" w:rsidP="00221A08">
            <w:pPr>
              <w:rPr>
                <w:b w:val="0"/>
              </w:rPr>
            </w:pPr>
            <w:r w:rsidRPr="00FA605F">
              <w:rPr>
                <w:b w:val="0"/>
              </w:rPr>
              <w:t xml:space="preserve">Praxisnahe Anwendungen </w:t>
            </w:r>
          </w:p>
        </w:tc>
        <w:tc>
          <w:tcPr>
            <w:tcW w:w="4531" w:type="dxa"/>
          </w:tcPr>
          <w:p w:rsidR="00221A08" w:rsidRDefault="00FA605F" w:rsidP="0022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Einstieg etwas zu trocken </w:t>
            </w:r>
          </w:p>
        </w:tc>
      </w:tr>
      <w:tr w:rsidR="00221A08" w:rsidTr="00FA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FA605F" w:rsidRPr="00FA605F" w:rsidRDefault="00FA605F" w:rsidP="00221A08">
            <w:pPr>
              <w:rPr>
                <w:b w:val="0"/>
                <w:bCs w:val="0"/>
              </w:rPr>
            </w:pPr>
            <w:r w:rsidRPr="00FA605F">
              <w:rPr>
                <w:b w:val="0"/>
              </w:rPr>
              <w:t xml:space="preserve">Guter Einstieg mit Präsentation </w:t>
            </w:r>
          </w:p>
        </w:tc>
        <w:tc>
          <w:tcPr>
            <w:tcW w:w="4531" w:type="dxa"/>
          </w:tcPr>
          <w:p w:rsidR="00221A08" w:rsidRDefault="00C427A3" w:rsidP="00221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Themen zu leicht </w:t>
            </w:r>
          </w:p>
        </w:tc>
      </w:tr>
      <w:tr w:rsidR="00221A08" w:rsidTr="00FA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FA605F" w:rsidRDefault="00FA605F" w:rsidP="00221A08">
            <w:pPr>
              <w:rPr>
                <w:b w:val="0"/>
              </w:rPr>
            </w:pPr>
            <w:r w:rsidRPr="00FA605F">
              <w:rPr>
                <w:b w:val="0"/>
              </w:rPr>
              <w:t xml:space="preserve">Räumliche Trennung Präsentation – Piktogramme </w:t>
            </w:r>
          </w:p>
        </w:tc>
        <w:tc>
          <w:tcPr>
            <w:tcW w:w="4531" w:type="dxa"/>
          </w:tcPr>
          <w:p w:rsidR="00221A08" w:rsidRDefault="00C427A3" w:rsidP="0022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Einstieg etwas zu lang </w:t>
            </w:r>
          </w:p>
        </w:tc>
      </w:tr>
      <w:tr w:rsidR="00221A08" w:rsidTr="00FA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C427A3" w:rsidRDefault="00C427A3" w:rsidP="00221A08">
            <w:pPr>
              <w:rPr>
                <w:b w:val="0"/>
              </w:rPr>
            </w:pPr>
            <w:r>
              <w:rPr>
                <w:b w:val="0"/>
              </w:rPr>
              <w:t xml:space="preserve">Viele Informationen </w:t>
            </w:r>
          </w:p>
        </w:tc>
        <w:tc>
          <w:tcPr>
            <w:tcW w:w="4531" w:type="dxa"/>
          </w:tcPr>
          <w:p w:rsidR="00221A08" w:rsidRDefault="00221A08" w:rsidP="00221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A08" w:rsidTr="00FA6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Pr="00C427A3" w:rsidRDefault="00C427A3" w:rsidP="00221A08">
            <w:pPr>
              <w:rPr>
                <w:b w:val="0"/>
              </w:rPr>
            </w:pPr>
            <w:r>
              <w:rPr>
                <w:b w:val="0"/>
              </w:rPr>
              <w:t xml:space="preserve">Viele Möglichkeiten zum Ausprobieren </w:t>
            </w:r>
          </w:p>
        </w:tc>
        <w:tc>
          <w:tcPr>
            <w:tcW w:w="4531" w:type="dxa"/>
          </w:tcPr>
          <w:p w:rsidR="00221A08" w:rsidRDefault="00221A08" w:rsidP="00221A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A08" w:rsidTr="00FA6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21A08" w:rsidRDefault="00221A08" w:rsidP="00221A08"/>
        </w:tc>
        <w:tc>
          <w:tcPr>
            <w:tcW w:w="4531" w:type="dxa"/>
          </w:tcPr>
          <w:p w:rsidR="00221A08" w:rsidRDefault="00221A08" w:rsidP="00221A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21A08" w:rsidRPr="00221A08" w:rsidRDefault="00221A08" w:rsidP="00221A08"/>
    <w:sectPr w:rsidR="00221A08" w:rsidRPr="00221A08" w:rsidSect="006C72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4D3"/>
    <w:multiLevelType w:val="hybridMultilevel"/>
    <w:tmpl w:val="CA969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0897"/>
    <w:multiLevelType w:val="hybridMultilevel"/>
    <w:tmpl w:val="6526F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170"/>
    <w:multiLevelType w:val="hybridMultilevel"/>
    <w:tmpl w:val="58E25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11C00"/>
    <w:multiLevelType w:val="hybridMultilevel"/>
    <w:tmpl w:val="DCA8B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4FE2"/>
    <w:multiLevelType w:val="hybridMultilevel"/>
    <w:tmpl w:val="AD3A1B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40E1A"/>
    <w:multiLevelType w:val="hybridMultilevel"/>
    <w:tmpl w:val="3C982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A47F0"/>
    <w:multiLevelType w:val="hybridMultilevel"/>
    <w:tmpl w:val="F53E0A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76C5A"/>
    <w:multiLevelType w:val="hybridMultilevel"/>
    <w:tmpl w:val="26BA2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0A2589"/>
    <w:multiLevelType w:val="hybridMultilevel"/>
    <w:tmpl w:val="6B308E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757C3D"/>
    <w:multiLevelType w:val="hybridMultilevel"/>
    <w:tmpl w:val="ECEE1B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B6D18"/>
    <w:multiLevelType w:val="hybridMultilevel"/>
    <w:tmpl w:val="6008A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AB6A72"/>
    <w:multiLevelType w:val="hybridMultilevel"/>
    <w:tmpl w:val="9B4ACB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10228"/>
    <w:multiLevelType w:val="hybridMultilevel"/>
    <w:tmpl w:val="C04E15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9621AB"/>
    <w:multiLevelType w:val="hybridMultilevel"/>
    <w:tmpl w:val="B1A22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34086"/>
    <w:multiLevelType w:val="hybridMultilevel"/>
    <w:tmpl w:val="B53679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D5608"/>
    <w:multiLevelType w:val="hybridMultilevel"/>
    <w:tmpl w:val="741A7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2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3C"/>
    <w:rsid w:val="001C6E4D"/>
    <w:rsid w:val="00221A08"/>
    <w:rsid w:val="00227E3A"/>
    <w:rsid w:val="002C6656"/>
    <w:rsid w:val="003502E9"/>
    <w:rsid w:val="0035603C"/>
    <w:rsid w:val="00435F34"/>
    <w:rsid w:val="004823C7"/>
    <w:rsid w:val="004A3EE3"/>
    <w:rsid w:val="004B2C1F"/>
    <w:rsid w:val="004E12E5"/>
    <w:rsid w:val="004E7E38"/>
    <w:rsid w:val="005C6DA7"/>
    <w:rsid w:val="00641A93"/>
    <w:rsid w:val="006C72AB"/>
    <w:rsid w:val="00715755"/>
    <w:rsid w:val="00751294"/>
    <w:rsid w:val="007A23DC"/>
    <w:rsid w:val="00867180"/>
    <w:rsid w:val="00893FDD"/>
    <w:rsid w:val="00933A63"/>
    <w:rsid w:val="00A704BE"/>
    <w:rsid w:val="00A76CFF"/>
    <w:rsid w:val="00AB2D30"/>
    <w:rsid w:val="00B66FAF"/>
    <w:rsid w:val="00B82BB1"/>
    <w:rsid w:val="00B92179"/>
    <w:rsid w:val="00C427A3"/>
    <w:rsid w:val="00CE0254"/>
    <w:rsid w:val="00D23584"/>
    <w:rsid w:val="00DE39EA"/>
    <w:rsid w:val="00E02366"/>
    <w:rsid w:val="00E60DA2"/>
    <w:rsid w:val="00F329F1"/>
    <w:rsid w:val="00FA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F3CDD-3CB0-4B98-87B7-45CEF3AB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3F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704B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93F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mithellemGitternetz">
    <w:name w:val="Grid Table Light"/>
    <w:basedOn w:val="NormaleTabelle"/>
    <w:uiPriority w:val="40"/>
    <w:rsid w:val="00FA60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FA60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Neisemeier</dc:creator>
  <cp:keywords/>
  <dc:description/>
  <cp:lastModifiedBy>Praktikant</cp:lastModifiedBy>
  <cp:revision>2</cp:revision>
  <dcterms:created xsi:type="dcterms:W3CDTF">2022-02-11T13:05:00Z</dcterms:created>
  <dcterms:modified xsi:type="dcterms:W3CDTF">2022-02-11T13:05:00Z</dcterms:modified>
</cp:coreProperties>
</file>